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97DE7" w14:textId="7D2E3CC0" w:rsidR="006B2ED0" w:rsidRDefault="000301A7" w:rsidP="006B2ED0">
      <w:pPr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850C8FC" wp14:editId="671ACC54">
            <wp:extent cx="6210300" cy="88665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86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FF8BB" w14:textId="77777777" w:rsidR="006B2ED0" w:rsidRDefault="006B2ED0" w:rsidP="006B2ED0">
      <w:pPr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p w14:paraId="48158E0C" w14:textId="77777777" w:rsidR="00A42851" w:rsidRPr="00A42851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2851">
        <w:rPr>
          <w:rFonts w:ascii="Times New Roman" w:hAnsi="Times New Roman" w:cs="Times New Roman"/>
          <w:b/>
          <w:sz w:val="24"/>
          <w:szCs w:val="24"/>
        </w:rPr>
        <w:lastRenderedPageBreak/>
        <w:t>1. Общие положении</w:t>
      </w:r>
    </w:p>
    <w:p w14:paraId="7DF73560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1.1. Настоящие правила внутреннего трудового распорядка (далее – Правила) – локальный нормативный акт, регламентирующий в соответствии с Трудовым кодексом Российской Федерации (далее - Кодекс), Законом РФ «Об образовании в Российской Федерации» от 29.12.2012 № 273-ФЗ и иными действующими федеральными и региональными нормативными документами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иные вопросы регулирования взаимоотношений в дошкольн</w:t>
      </w:r>
      <w:r w:rsidR="00A42851">
        <w:rPr>
          <w:rFonts w:ascii="Times New Roman" w:hAnsi="Times New Roman" w:cs="Times New Roman"/>
          <w:sz w:val="24"/>
          <w:szCs w:val="24"/>
        </w:rPr>
        <w:t xml:space="preserve">ом образовательном учреждении </w:t>
      </w:r>
      <w:r w:rsidR="00A42851" w:rsidRPr="00A42851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 «Центр развития ребенка</w:t>
      </w:r>
      <w:r w:rsidR="004F4FE5">
        <w:rPr>
          <w:rFonts w:ascii="Times New Roman" w:hAnsi="Times New Roman" w:cs="Times New Roman"/>
          <w:sz w:val="24"/>
          <w:szCs w:val="24"/>
        </w:rPr>
        <w:t xml:space="preserve"> </w:t>
      </w:r>
      <w:r w:rsidR="00A42851" w:rsidRPr="00A42851">
        <w:rPr>
          <w:rFonts w:ascii="Times New Roman" w:hAnsi="Times New Roman" w:cs="Times New Roman"/>
          <w:sz w:val="24"/>
          <w:szCs w:val="24"/>
        </w:rPr>
        <w:t>- детский с</w:t>
      </w:r>
      <w:r w:rsidR="00A42851">
        <w:rPr>
          <w:rFonts w:ascii="Times New Roman" w:hAnsi="Times New Roman" w:cs="Times New Roman"/>
          <w:sz w:val="24"/>
          <w:szCs w:val="24"/>
        </w:rPr>
        <w:t xml:space="preserve">ад №6 «Жар-птица» </w:t>
      </w:r>
      <w:r w:rsidR="00A42851" w:rsidRPr="00A42851">
        <w:rPr>
          <w:rFonts w:ascii="Times New Roman" w:hAnsi="Times New Roman" w:cs="Times New Roman"/>
          <w:sz w:val="24"/>
          <w:szCs w:val="24"/>
        </w:rPr>
        <w:t xml:space="preserve"> г. Альметьевска</w:t>
      </w:r>
      <w:r w:rsidRPr="006B2ED0">
        <w:rPr>
          <w:rFonts w:ascii="Times New Roman" w:hAnsi="Times New Roman" w:cs="Times New Roman"/>
          <w:sz w:val="24"/>
          <w:szCs w:val="24"/>
        </w:rPr>
        <w:t xml:space="preserve"> (далее – Работодатель).</w:t>
      </w:r>
      <w:r w:rsidR="00A428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C7ADF9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1.2. Правила призваны способствовать укреплению трудовой дисциплины, рациональному использованию рабочего времени, совершенствованию организации труда. </w:t>
      </w:r>
    </w:p>
    <w:p w14:paraId="7A69D3F0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1.3. Работник – физическое лицо, вступившее в трудовые отношения с Работодателем. </w:t>
      </w:r>
    </w:p>
    <w:p w14:paraId="48F49E04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1.4. Дошкольное образовательное учреждение – образовательное учреждение, осуществляющее в качестве основной цели ее деятельности образовательную деятельность по образовательным программам дошкольного образования, присмотр и уход за детьми </w:t>
      </w:r>
      <w:r w:rsidR="004F4FE5">
        <w:rPr>
          <w:rFonts w:ascii="Times New Roman" w:hAnsi="Times New Roman" w:cs="Times New Roman"/>
          <w:sz w:val="24"/>
          <w:szCs w:val="24"/>
        </w:rPr>
        <w:t xml:space="preserve"> </w:t>
      </w:r>
      <w:r w:rsidRPr="006B2ED0">
        <w:rPr>
          <w:rFonts w:ascii="Times New Roman" w:hAnsi="Times New Roman" w:cs="Times New Roman"/>
          <w:sz w:val="24"/>
          <w:szCs w:val="24"/>
        </w:rPr>
        <w:t xml:space="preserve">(и.п. 1 п. 2 ст. 23 Федерального закона от 29.12.2012 № 273-ФЗ «Об образовании в Российской Федерации». </w:t>
      </w:r>
    </w:p>
    <w:p w14:paraId="6B5ED4CB" w14:textId="77777777" w:rsidR="00A42851" w:rsidRPr="00A42851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2851">
        <w:rPr>
          <w:rFonts w:ascii="Times New Roman" w:hAnsi="Times New Roman" w:cs="Times New Roman"/>
          <w:b/>
          <w:sz w:val="24"/>
          <w:szCs w:val="24"/>
        </w:rPr>
        <w:t>2. Порядок приема на работу</w:t>
      </w:r>
    </w:p>
    <w:p w14:paraId="30166BAE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2.1. Трудовые отношения возникают между работником и Работодателем на основании трудового договора, заключаемого ими в соответствии с главой 10 Кодекса.</w:t>
      </w:r>
    </w:p>
    <w:p w14:paraId="672DB678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2.2. При заключении трудового договора лицо, поступающее на работу, предъявляет Работодателю:</w:t>
      </w:r>
    </w:p>
    <w:p w14:paraId="5FBE05A4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паспорт, или иной документ удостоверяющий личность; </w:t>
      </w:r>
    </w:p>
    <w:p w14:paraId="17EB3B93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трудовую книжку,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14:paraId="36592575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страховое свидетельство государственного пенсионного страхования;</w:t>
      </w:r>
    </w:p>
    <w:p w14:paraId="14FED60B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документы воинского </w:t>
      </w:r>
      <w:r w:rsidR="004F4FE5">
        <w:rPr>
          <w:rFonts w:ascii="Times New Roman" w:hAnsi="Times New Roman" w:cs="Times New Roman"/>
          <w:sz w:val="24"/>
          <w:szCs w:val="24"/>
        </w:rPr>
        <w:t xml:space="preserve">учета – для военнообязанных лиц </w:t>
      </w:r>
      <w:r w:rsidRPr="006B2ED0">
        <w:rPr>
          <w:rFonts w:ascii="Times New Roman" w:hAnsi="Times New Roman" w:cs="Times New Roman"/>
          <w:sz w:val="24"/>
          <w:szCs w:val="24"/>
        </w:rPr>
        <w:t xml:space="preserve"> и подлежащих призыву на военную службу;</w:t>
      </w:r>
    </w:p>
    <w:p w14:paraId="0F6623FD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документ о наличии педагогического образования, о квалификации или наличии специальных знаний - при поступлении на работу, требующих специальных знаний или специальной подготовки; </w:t>
      </w:r>
    </w:p>
    <w:p w14:paraId="5C7F5908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справку о наличии (отсутствии) судимости и (или) факта уголовного преследования либо о прекращении уголовного преследования по реабилитирующим основаниям, выданную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</w:t>
      </w:r>
      <w:r w:rsidR="004F4FE5">
        <w:rPr>
          <w:rFonts w:ascii="Times New Roman" w:hAnsi="Times New Roman" w:cs="Times New Roman"/>
          <w:sz w:val="24"/>
          <w:szCs w:val="24"/>
        </w:rPr>
        <w:t xml:space="preserve">ированию в сфере внутренних дел. </w:t>
      </w:r>
      <w:r w:rsidRPr="006B2ED0">
        <w:rPr>
          <w:rFonts w:ascii="Times New Roman" w:hAnsi="Times New Roman" w:cs="Times New Roman"/>
          <w:sz w:val="24"/>
          <w:szCs w:val="24"/>
        </w:rPr>
        <w:t xml:space="preserve"> - при поступлении на работу, связанную с деятельностью, к осуществлению которой в соответствии с Кодексом, иным федеральным законом не допускаются лица, имеющие или имевшие судимость, подвергающиеся или подвергавшиеся уголовному преследованию (ст.331 ТК РФ); </w:t>
      </w:r>
    </w:p>
    <w:p w14:paraId="1C87639F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медицинское заключение (справку) об отсутствии противопоказаний по состоянию здоровья, для работы в дошкольной образовательной организации, свидетельство о постановке на учет в налоговом органе (региональное требование). </w:t>
      </w:r>
    </w:p>
    <w:p w14:paraId="11058AD4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2.3. При заключении трудового договора обязательному предварительному медицинскому осмотру (обследованию) подлежат все лица. </w:t>
      </w:r>
    </w:p>
    <w:p w14:paraId="1CABA61C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2.4.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Работодателем.</w:t>
      </w:r>
    </w:p>
    <w:p w14:paraId="00103167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2.5. В случае отсутствия у лица, поступающего на работу, трудовой книжки в связи с се утратой, повреждениям или по иной причине Работодатель обязан, но письменному заявлению этого лица (с указанием причины отсутствия трудовой книжки) оформить новую трудовую книжку.</w:t>
      </w:r>
    </w:p>
    <w:p w14:paraId="0843FCDC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lastRenderedPageBreak/>
        <w:t xml:space="preserve"> 2.6. Прием на работу оформляется приказом Работодателя, изданным на основании заключенного трудового договора. Содержание приказа должно соответствовать условиям заключенного трудового договора. </w:t>
      </w:r>
    </w:p>
    <w:p w14:paraId="33483F7E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2.7. Трудовой договор с работником заключается в письменной форме, составляется в двух экземплярах, каждый из которых подписывается сторонами. Один экземпляр трудового договора передается работнику, другой хранится у Работодателя. Трудовой договор, не оформленный надлежащим образом, считается заключенным, если работник приступил к работе с ведома или по поручению Работодателя или его представителя. При фактическом допущении работника к работе Работодатель обязан оформить с ним трудовой договор в письменной форме не позднее трех дней со дня фактического допущения работника к работе. 2.8. Приказ о приеме на работу объявляется работнику под расписку в трехдневный срок со дня подписания трудового договора. По требованию работника Работодатель обязан выдать ему надлежаще заверенную копию указанного приказа. </w:t>
      </w:r>
    </w:p>
    <w:p w14:paraId="75B89569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2.9. При приеме на работу Работодатель обязан ознакомить работника с настоящими Правилами, иными локальными нормативными актами, имеющими отношение к трудовой функции работника. </w:t>
      </w:r>
    </w:p>
    <w:p w14:paraId="4548E690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2.10.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работе.</w:t>
      </w:r>
    </w:p>
    <w:p w14:paraId="18C20140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2.11. Отсутствие в трудовом договоре условия об испытании означает, что работник принят на работу без испытания. В случае, когда работник фактически допущен к работе без оформления трудового договора, условие об испытании может быть включено в трудовой договор, только если стороны оформили его в виде отдельного соглашения до начала работы. 2.12. В период испытания на работника распространяются положения трудового законодательства и иных нормативных документов, содержащих нормы трудового права, коллективного договора, соглашений, локальных нормативных актов.</w:t>
      </w:r>
    </w:p>
    <w:p w14:paraId="65B6AD0B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2.13. Срок испытания не может превышать трех месяцев, а для руководителя Работодателя и его заместителей организации – шести месяцев, если иное не установлено федеральным законом. </w:t>
      </w:r>
    </w:p>
    <w:p w14:paraId="2C197310" w14:textId="77777777" w:rsidR="00A42851" w:rsidRPr="00A42851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2851">
        <w:rPr>
          <w:rFonts w:ascii="Times New Roman" w:hAnsi="Times New Roman" w:cs="Times New Roman"/>
          <w:b/>
          <w:sz w:val="24"/>
          <w:szCs w:val="24"/>
        </w:rPr>
        <w:t>3. Порядок у</w:t>
      </w:r>
      <w:r w:rsidR="005D7056">
        <w:rPr>
          <w:rFonts w:ascii="Times New Roman" w:hAnsi="Times New Roman" w:cs="Times New Roman"/>
          <w:b/>
          <w:sz w:val="24"/>
          <w:szCs w:val="24"/>
        </w:rPr>
        <w:t>вольнения (прекращения) трудового</w:t>
      </w:r>
      <w:r w:rsidRPr="00A42851">
        <w:rPr>
          <w:rFonts w:ascii="Times New Roman" w:hAnsi="Times New Roman" w:cs="Times New Roman"/>
          <w:b/>
          <w:sz w:val="24"/>
          <w:szCs w:val="24"/>
        </w:rPr>
        <w:t xml:space="preserve"> договора</w:t>
      </w:r>
    </w:p>
    <w:p w14:paraId="675FEE26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3.1. Прекращение трудового договора оформляется приказом руководителя Работодателя. Записи о причинах увольнения в трудовую книжку производятся в точном соответствии с формулировкой действующего законодательства и со ссылкой на соответствующую статью, пункт трудового кодекса Российской Федерации. </w:t>
      </w:r>
    </w:p>
    <w:p w14:paraId="664010A1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3.2. Во всех случаях днем увольнения работника является последний день его работы. </w:t>
      </w:r>
    </w:p>
    <w:p w14:paraId="42CACEC0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3.3. Заявление об увольнении работник обязан принести секретарю рук</w:t>
      </w:r>
      <w:r w:rsidR="005D7056">
        <w:rPr>
          <w:rFonts w:ascii="Times New Roman" w:hAnsi="Times New Roman" w:cs="Times New Roman"/>
          <w:sz w:val="24"/>
          <w:szCs w:val="24"/>
        </w:rPr>
        <w:t>оводителя МБДОУ «ЦРР-д\с №6 «Жар-птица»</w:t>
      </w:r>
      <w:r w:rsidR="00C27F04">
        <w:rPr>
          <w:rFonts w:ascii="Times New Roman" w:hAnsi="Times New Roman" w:cs="Times New Roman"/>
          <w:sz w:val="24"/>
          <w:szCs w:val="24"/>
        </w:rPr>
        <w:t xml:space="preserve"> </w:t>
      </w:r>
      <w:r w:rsidRPr="006B2ED0">
        <w:rPr>
          <w:rFonts w:ascii="Times New Roman" w:hAnsi="Times New Roman" w:cs="Times New Roman"/>
          <w:sz w:val="24"/>
          <w:szCs w:val="24"/>
        </w:rPr>
        <w:t xml:space="preserve">, отдать в руки и дождаться, пока секретарь руководителя поставит отметку, что получил заявление. </w:t>
      </w:r>
    </w:p>
    <w:p w14:paraId="796A628E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3.4. Отзыв заявления об увольнении работник оформляет в виде письменного заявления на имя заведующего и подает лично сотруднику отдела кадров либо заведующему до конца рабочего дня в детском саду. В случае передачи заявления иным лицам руководитель вправе не учитывать такое заявление.</w:t>
      </w:r>
    </w:p>
    <w:p w14:paraId="0153D461" w14:textId="77777777" w:rsidR="00A42851" w:rsidRPr="00A42851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2851">
        <w:rPr>
          <w:rFonts w:ascii="Times New Roman" w:hAnsi="Times New Roman" w:cs="Times New Roman"/>
          <w:b/>
          <w:sz w:val="24"/>
          <w:szCs w:val="24"/>
        </w:rPr>
        <w:t>4. Права и обязанности работника</w:t>
      </w:r>
    </w:p>
    <w:p w14:paraId="08074B35" w14:textId="77777777" w:rsidR="00C27F04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4.1. Работник имеет право на:</w:t>
      </w:r>
    </w:p>
    <w:p w14:paraId="1ADCEC0D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заключение, изменение и расторжение трудового договора в порядке и на усло</w:t>
      </w:r>
      <w:r w:rsidR="00C27F04">
        <w:rPr>
          <w:rFonts w:ascii="Times New Roman" w:hAnsi="Times New Roman" w:cs="Times New Roman"/>
          <w:sz w:val="24"/>
          <w:szCs w:val="24"/>
        </w:rPr>
        <w:t xml:space="preserve">виях, которые установлены ТК РФ и </w:t>
      </w:r>
      <w:r w:rsidRPr="006B2ED0">
        <w:rPr>
          <w:rFonts w:ascii="Times New Roman" w:hAnsi="Times New Roman" w:cs="Times New Roman"/>
          <w:sz w:val="24"/>
          <w:szCs w:val="24"/>
        </w:rPr>
        <w:t xml:space="preserve"> иными федеральными законами;</w:t>
      </w:r>
    </w:p>
    <w:p w14:paraId="28586BC1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предоставление работы, обусловленной трудовым договором; </w:t>
      </w:r>
    </w:p>
    <w:p w14:paraId="632A8FB5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рабочее место, соответствующее условиям, предусмотренным государственными стандартами организации и безопасности труда, коллективным договором; </w:t>
      </w:r>
    </w:p>
    <w:p w14:paraId="72D80AF9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 </w:t>
      </w:r>
    </w:p>
    <w:p w14:paraId="6529F07C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заработная плата выплачивается два раза в месяц: </w:t>
      </w:r>
    </w:p>
    <w:p w14:paraId="14FBB2F8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lastRenderedPageBreak/>
        <w:t xml:space="preserve">- заработная плата за первую половину месяца – 25 числа текущего месяца: </w:t>
      </w:r>
    </w:p>
    <w:p w14:paraId="170D997B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заработная плата за вторую половину месяца – 10 числа последующего месяца.</w:t>
      </w:r>
    </w:p>
    <w:p w14:paraId="7FC5BECC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в случае совпадения дня выплаты с выходным или нерабочим праздничным днем выплата заработной платы производится накануне этого дня. </w:t>
      </w:r>
    </w:p>
    <w:p w14:paraId="6035A460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отдых, обеспечиваемый установлением нормальной продолжительности рабочего времени, сокращенного рабочего времени для отдельных профессий и категорий работников, предоставлением еженедельных выходных дней, нерабочих праздничных дней, оплачиваемых ежегодных отпусков; </w:t>
      </w:r>
    </w:p>
    <w:p w14:paraId="04EFD1EB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полную достоверную информацию об условиях труда и требованиях охраны труда на рабочем месте;</w:t>
      </w:r>
    </w:p>
    <w:p w14:paraId="7F54CC14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право на дополнительное профессиональное образование по профилю педагогической деятельности не реже чем один раз в три года; </w:t>
      </w:r>
    </w:p>
    <w:p w14:paraId="732625CE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возмещение вреда, причиненного работнику в связи с исполнением им трудовых обязанностей, и компенсацию морального вреда в порядке, установленном Трудовым кодексом Российской Федерации, иными федеральными и региональными нормативными документами; </w:t>
      </w:r>
    </w:p>
    <w:p w14:paraId="19854A7F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обязательное социальное страхование в случаях, предусмотренных федеральными законами; - участие в управлении Образовательным учреждением в порядке, предусмотренных Кодексом, иными федеральными и региональными документами, Уставом, Коллективным договором; </w:t>
      </w:r>
    </w:p>
    <w:p w14:paraId="2987AAF4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защиту своих трудовых прав, свобод и законных интересов в соответствии с действующим законодательством; </w:t>
      </w:r>
    </w:p>
    <w:p w14:paraId="54B60AB0" w14:textId="77777777" w:rsidR="00A42851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разрешение индивидуальных и коллективных трудовых споров, в порядке, установленном Кодексом, Законом Российской Федерации «Об образовании в Российской Федерации», иными действующими федеральными и региональными нормативными документами:</w:t>
      </w:r>
    </w:p>
    <w:p w14:paraId="66C4D6AE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социальные гарантии и льготы, установленные законодательством Российской Федерации, на дополнительные льготы, предоставляемые в регионе педагогическим работникам, а также на льготы и материальную поддержку, предоставляемую работникам Образовательного учреждения согласно локальным правовым актам; </w:t>
      </w:r>
    </w:p>
    <w:p w14:paraId="286CBBC3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защиту персональных данных. </w:t>
      </w:r>
    </w:p>
    <w:p w14:paraId="6E6BE68D" w14:textId="77777777" w:rsidR="00C27F04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4.2. Работник обязан:</w:t>
      </w:r>
    </w:p>
    <w:p w14:paraId="3C78B0B3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соблюдать настоящие Правила;</w:t>
      </w:r>
    </w:p>
    <w:p w14:paraId="7D1F9811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добросовестно исполнять свои трудовые обязанности, возложенные на него трудовым договором, использовать рабочее время для производительного груда:</w:t>
      </w:r>
    </w:p>
    <w:p w14:paraId="4019CA99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соблюдать трудовую дисциплину в соответствии с утвержденным графиком работы в Образовательном учреждении; </w:t>
      </w:r>
    </w:p>
    <w:p w14:paraId="387E2454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своевременно и точно исполнять распоряжения администрации, быть вежливыми с родителями (законными представителями) обучающихся и членами коллектива, соблюдать правила этики поведения; </w:t>
      </w:r>
    </w:p>
    <w:p w14:paraId="5A446EB3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воздерживаться от действий, мешающих другим работникам выполнять их трудовые обязанности; </w:t>
      </w:r>
    </w:p>
    <w:p w14:paraId="0E57AE1C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соблюдать требования по технике безопасности, правила противопожарной безопасности, производственной санитарии и гигиене труда, производственной охране, пользоваться средствами индивидуальной защиты; </w:t>
      </w:r>
    </w:p>
    <w:p w14:paraId="54BF1CEC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бережно относиться к имуществу Работодателя и других работников, экономно и рационально использовать материальные ресурсы; </w:t>
      </w:r>
    </w:p>
    <w:p w14:paraId="42C55EC7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строго соблюдать приказ (инструкцию) по охране жизни и здоровья детей, содержать в чистоте и порядке рабочее место;</w:t>
      </w:r>
    </w:p>
    <w:p w14:paraId="28D1D85A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незамедлительно сообщать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Работодателя, в том числе находящемуся у Работодателя имуществу третьих лиц. </w:t>
      </w:r>
      <w:r w:rsidRPr="006B2ED0">
        <w:rPr>
          <w:rFonts w:ascii="Times New Roman" w:hAnsi="Times New Roman" w:cs="Times New Roman"/>
          <w:sz w:val="24"/>
          <w:szCs w:val="24"/>
        </w:rPr>
        <w:lastRenderedPageBreak/>
        <w:t xml:space="preserve">если работодатель несет ответственность за сохранность этого имущества, имуществу других работников; </w:t>
      </w:r>
    </w:p>
    <w:p w14:paraId="1565C94B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не разглашать сведения, составляющие государственную или иную охраняемую законом тайну, ставшие известными ему в связи с исполнением своих должностных обязанностей; </w:t>
      </w:r>
    </w:p>
    <w:p w14:paraId="7CE7F87E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систематически повышать свой профессиональный уровень;</w:t>
      </w:r>
    </w:p>
    <w:p w14:paraId="6A34E717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систематически проходить медицинские обследования в установленном порядке; </w:t>
      </w:r>
    </w:p>
    <w:p w14:paraId="0A925E29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работник обязан сообщать заве</w:t>
      </w:r>
      <w:r w:rsidR="00831E1A">
        <w:rPr>
          <w:rFonts w:ascii="Times New Roman" w:hAnsi="Times New Roman" w:cs="Times New Roman"/>
          <w:sz w:val="24"/>
          <w:szCs w:val="24"/>
        </w:rPr>
        <w:t xml:space="preserve">дующему или его заместителю по </w:t>
      </w:r>
      <w:r w:rsidRPr="006B2ED0">
        <w:rPr>
          <w:rFonts w:ascii="Times New Roman" w:hAnsi="Times New Roman" w:cs="Times New Roman"/>
          <w:sz w:val="24"/>
          <w:szCs w:val="24"/>
        </w:rPr>
        <w:t xml:space="preserve">ХР, или старшему воспитателю о временной нетрудоспособности в день обращения в медицинское учреждение, а также об отсутствии на рабочем месте по иным причинам в течение рабочего дня. Сообщение может быть направлено устно или письменно, по телефону, электронной почте или телеграммой; </w:t>
      </w:r>
    </w:p>
    <w:p w14:paraId="2C330797" w14:textId="77777777" w:rsidR="00831E1A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любое отсутствие работника на рабочем месте, кроме случаев непреодолимой силы, допускается только с предварительного разрешения заведующего </w:t>
      </w:r>
    </w:p>
    <w:p w14:paraId="3CB6E447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отсутствие работника на рабочем месте в период от одного до четырех часов включительно допускается только с письменного согласия заведующего. Для этого работник направляет на его имя заявление, в котором указывает причину отсутствия (посещение врача, экзамены в образовательном учреждении, иные личные обстоятельства). Руководитель в случае согласия делает на заявлении отметку “Согласовано”.</w:t>
      </w:r>
    </w:p>
    <w:p w14:paraId="4F604904" w14:textId="77777777" w:rsidR="0018366D" w:rsidRDefault="006B2ED0" w:rsidP="004F4F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4.3. Работнику запрещается:</w:t>
      </w:r>
    </w:p>
    <w:p w14:paraId="3BDDF465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отдавать детей посторонним лицам без письменного заявления родителей (законных представителей) обучающихся;</w:t>
      </w:r>
    </w:p>
    <w:p w14:paraId="4CF5ADA4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отпускать детей домой одних по просьбе родителей;</w:t>
      </w:r>
    </w:p>
    <w:p w14:paraId="08135C73" w14:textId="77777777" w:rsidR="0018366D" w:rsidRDefault="0018366D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 изменять по своему усмотрению утвержденный график работы;</w:t>
      </w:r>
    </w:p>
    <w:p w14:paraId="69CE6285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удлинять или сокращать продолжительность занятий (форм непрерывной непосредственно образовательной деятельности) с детьми и перерывы между ними:</w:t>
      </w:r>
    </w:p>
    <w:p w14:paraId="2DA671BE" w14:textId="77777777" w:rsidR="00831E1A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оставлять детей без присмотра;</w:t>
      </w:r>
    </w:p>
    <w:p w14:paraId="65664F4D" w14:textId="77777777" w:rsidR="0018366D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допускать присутствие в группах посторонних лиц; </w:t>
      </w:r>
    </w:p>
    <w:p w14:paraId="20FD2F8A" w14:textId="77777777" w:rsidR="00831E1A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говорить на повышенных тонах, браниться, выражаться нецензурными словами; </w:t>
      </w:r>
    </w:p>
    <w:p w14:paraId="2C15908F" w14:textId="77777777" w:rsidR="0018366D" w:rsidRDefault="00831E1A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применять меры психического и физического насилия к детям. </w:t>
      </w:r>
    </w:p>
    <w:p w14:paraId="5257861B" w14:textId="77777777" w:rsidR="0018366D" w:rsidRPr="0018366D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366D">
        <w:rPr>
          <w:rFonts w:ascii="Times New Roman" w:hAnsi="Times New Roman" w:cs="Times New Roman"/>
          <w:b/>
          <w:sz w:val="24"/>
          <w:szCs w:val="24"/>
        </w:rPr>
        <w:t>5. Ответственность работника</w:t>
      </w:r>
    </w:p>
    <w:p w14:paraId="02C09094" w14:textId="77777777" w:rsidR="0018366D" w:rsidRDefault="0018366D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Работник несет установленную законодательством Российской Федерации ответственность за сохранность жизни и здоровья детей. </w:t>
      </w:r>
    </w:p>
    <w:p w14:paraId="30773E48" w14:textId="77777777" w:rsidR="0018366D" w:rsidRDefault="0018366D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За нарушение трудовой дисциплины. Работодатель применяет следующие дисциплинарные взыскания: замечание, выговор, увольнение по соответствующим основаниям. </w:t>
      </w:r>
    </w:p>
    <w:p w14:paraId="699D12B1" w14:textId="77777777" w:rsidR="0018366D" w:rsidRDefault="0018366D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До применения дисциплинарного взыскания Работодатель должен затребовать от работника письменное объяснение. Если по истечении двух рабочих дней указанное объяснение работником не представлено, то составляется соответствующий акт. </w:t>
      </w:r>
    </w:p>
    <w:p w14:paraId="49E30C88" w14:textId="77777777" w:rsidR="0018366D" w:rsidRDefault="0018366D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Не представление работником объяснения не является препятствием для применения дисциплинарного взыскания. </w:t>
      </w:r>
    </w:p>
    <w:p w14:paraId="26649D64" w14:textId="77777777" w:rsidR="0018366D" w:rsidRDefault="0018366D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Дисциплинарное взыскание применяется не позднее одного месяца со дня обнаружения проступка, не считая времени болезни работника, пребывания его в отпуске, а также времени, необходимого на учет мнения представительного органа работников. </w:t>
      </w:r>
    </w:p>
    <w:p w14:paraId="7CF6D2F3" w14:textId="77777777" w:rsidR="0018366D" w:rsidRDefault="0018366D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Дисциплинарное взыскание не может быть применено позднее шести месяцев со дня совершения проступка, а по результатам ревизии, проверки финансово-хозяйственной деятельности или аудиторской проверки - позднее двух лет со дня его совершения в указанные сроки не включается время производства по уголовному делу. </w:t>
      </w:r>
    </w:p>
    <w:p w14:paraId="2407BB60" w14:textId="77777777" w:rsidR="0018366D" w:rsidRDefault="0018366D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За каждый дисциплинарный проступок может быть применено только одно дисциплинарное взыскание. При наложении дисциплинарного взыскания должны учитываться тяжесть совершенного проступка, обстоятельства, при которых он совершен, предшествующая работа и поведение работника. Приказ о наложении дисциплинарного взыскания объявляется работнику под подпись в трехдневный срок со дня его издания». </w:t>
      </w:r>
    </w:p>
    <w:p w14:paraId="57AC1888" w14:textId="77777777" w:rsidR="004F4FE5" w:rsidRDefault="0018366D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5.8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Работник обязан возместить Работодателю причиненный ему прямой действительный ущерб. Не полученные доходы (упущенная выгода) взысканию с работника не подлежат. Под прямым действительным ущербом понимается реальное уменьшение наличного имущества работодателя или ухудшение состояния указанного имущества (в том числе имущества третьих лиц, находящегося у Работодателя, если Работодатель несет ответственность за сохранность этого имущества), а также необходимость для Работодателя произвести затраты либо излишние выплаты на приобретение или восстановление имущества. </w:t>
      </w:r>
    </w:p>
    <w:p w14:paraId="0035FE44" w14:textId="77777777" w:rsidR="004F4FE5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5.9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Работник несет материальную ответственность как за прямой действительный ущерб, непосредственно причиненный им Работодателю, так и за ущерб, возникший у Работодателя в результате возмещения им ущерба иным лицам. </w:t>
      </w:r>
    </w:p>
    <w:p w14:paraId="3268168C" w14:textId="77777777" w:rsidR="004F4FE5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5.10</w:t>
      </w:r>
      <w:r w:rsidR="006B2ED0" w:rsidRPr="006B2ED0">
        <w:rPr>
          <w:rFonts w:ascii="Times New Roman" w:hAnsi="Times New Roman" w:cs="Times New Roman"/>
          <w:sz w:val="24"/>
          <w:szCs w:val="24"/>
        </w:rPr>
        <w:t>. Работник, причинивший ущерб Работодателю, возмещает этот ущерб в соответствии с Кодексом и иными федеральными законами.</w:t>
      </w:r>
    </w:p>
    <w:p w14:paraId="5E35DA44" w14:textId="77777777" w:rsidR="004F4FE5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5.11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Работодатель обязан доказать размер причиненного ему ущерба. </w:t>
      </w:r>
    </w:p>
    <w:p w14:paraId="53035006" w14:textId="77777777" w:rsidR="004F4FE5" w:rsidRPr="004F4FE5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FE5">
        <w:rPr>
          <w:rFonts w:ascii="Times New Roman" w:hAnsi="Times New Roman" w:cs="Times New Roman"/>
          <w:b/>
          <w:sz w:val="24"/>
          <w:szCs w:val="24"/>
        </w:rPr>
        <w:t>6. Права и обязанности Работодателя</w:t>
      </w:r>
    </w:p>
    <w:p w14:paraId="4121D08B" w14:textId="77777777" w:rsidR="004F4FE5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</w:t>
      </w:r>
      <w:r w:rsidR="006B2ED0" w:rsidRPr="006B2ED0">
        <w:rPr>
          <w:rFonts w:ascii="Times New Roman" w:hAnsi="Times New Roman" w:cs="Times New Roman"/>
          <w:sz w:val="24"/>
          <w:szCs w:val="24"/>
        </w:rPr>
        <w:t>. Работодатель имеет право:</w:t>
      </w:r>
    </w:p>
    <w:p w14:paraId="494A4095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заключать, изменять и расторгать трудовые договоры с работниками в порядке и на условиях, которые установлены ТК РФ, иными федеральными и региональными нормативными документами;</w:t>
      </w:r>
    </w:p>
    <w:p w14:paraId="409C7709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поощрять работников за добросовестный эффективный труд; </w:t>
      </w:r>
    </w:p>
    <w:p w14:paraId="4D8F651E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требовать от работников исполнения ими трудовых обязанностей и бережного отношения к имуществу Работодателя и других работников, соблюдения правил внутреннего трудового распорядка; </w:t>
      </w:r>
    </w:p>
    <w:p w14:paraId="1127095E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привлекать работников к дисциплинарной и материальной ответственности в порядке, установленном ТК РФ, иными федеральными законами; </w:t>
      </w:r>
    </w:p>
    <w:p w14:paraId="219F09FB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вести коллективные переговоры и заключать коллективные договоры; принимать локальные нормативные акты;</w:t>
      </w:r>
    </w:p>
    <w:p w14:paraId="6D4EA9D0" w14:textId="77777777" w:rsidR="00831E1A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создавать объединения работодателей в целях представительства и защиты своих интересов и вступать в них.</w:t>
      </w:r>
    </w:p>
    <w:p w14:paraId="7DD58346" w14:textId="77777777" w:rsidR="00831E1A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управлять Образовательным учреждением и персоналом, принимать решения в пределах полномочий, установленных Уставом Образовательного учреждения; </w:t>
      </w:r>
    </w:p>
    <w:p w14:paraId="031A183C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реализовывать права, предоставленные ему законодательством о специальной оценке условий труда.</w:t>
      </w:r>
    </w:p>
    <w:p w14:paraId="1B205665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6.3. Работодатель обязан: </w:t>
      </w:r>
    </w:p>
    <w:p w14:paraId="429F14B2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соблюдать законы и иные нормативные правовые акты, локальные нормативные акты, условия коллективного договора, соглашений и трудовых договоров;</w:t>
      </w:r>
    </w:p>
    <w:p w14:paraId="6BE9BD63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предоставлять работникам работу, обусловленную трудовым договором:</w:t>
      </w:r>
    </w:p>
    <w:p w14:paraId="01137F2C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обеспечивать безопасность и условия труда, соответствующие государственным нормативным требованиям охраны труда, контролировать знание и соблюдение работниками требований инструкции по технике безопасности, производственной санитарии и гигиены, правил пожарной безопасности. - 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14:paraId="6402665E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всемерно укреплять трудовую дисциплину; </w:t>
      </w:r>
    </w:p>
    <w:p w14:paraId="4B1E0482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совершенствовать образовательный процесс, распространять и внедрять инновационный опыт работы в дошкольной образовательной организации; </w:t>
      </w:r>
    </w:p>
    <w:p w14:paraId="599FC4CB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выплачивать в полном размере причитающуюся работникам заработную плату в сроки, установленные коллективным договором, настоящими Правилами внутреннего трудового распорядка, трудовыми договорами; </w:t>
      </w:r>
    </w:p>
    <w:p w14:paraId="614D8A38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осуществлять обязательное социальное страхование работников, в порядке, установленном федеральными законами;</w:t>
      </w:r>
    </w:p>
    <w:p w14:paraId="76BC6473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</w:t>
      </w:r>
      <w:r w:rsidRPr="006B2ED0">
        <w:rPr>
          <w:rFonts w:ascii="Times New Roman" w:hAnsi="Times New Roman" w:cs="Times New Roman"/>
          <w:sz w:val="24"/>
          <w:szCs w:val="24"/>
        </w:rPr>
        <w:lastRenderedPageBreak/>
        <w:t xml:space="preserve">установлены ТК, другими федеральными законами и иными нормативными правовыми актами Российской Федерации; </w:t>
      </w:r>
    </w:p>
    <w:p w14:paraId="34669560" w14:textId="77777777" w:rsidR="00831E1A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создавать условия, необходимые для полноценного развития обучающихся, а также обеспечивающие охрану их жизни и здоровья; </w:t>
      </w:r>
    </w:p>
    <w:p w14:paraId="5E7D589E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проводить противопожарный инструктаж (вводный, первичный и повторный) для изучения и выполнения работниками Правил пожарной безопасности; </w:t>
      </w:r>
    </w:p>
    <w:p w14:paraId="09BD8FF3" w14:textId="77777777" w:rsidR="00831E1A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предоставлять представителям работников полную и достоверную информацию, необходимую для заключения коллективного договора, соглашения и контроля их выполнения; </w:t>
      </w:r>
    </w:p>
    <w:p w14:paraId="48481BFE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знакомить работников под роспись с принимаемыми локальными нормативными актами, непосредственно связанными с их трудовой деятельностью; </w:t>
      </w:r>
    </w:p>
    <w:p w14:paraId="1166BA64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своевременно выполнять предписания федерального и регионального органа исполнительной власти, уполномоченного на проведение государственного надзора и контроля над соблюдением трудового законодательства и иных нормативных правовых актов, содержащих нормы трудового права, своевременно уплачивать штрафы, наложенные за нарушения трудового законодательства и иных нормативных правовых актов, содержащих нормы трудового права; </w:t>
      </w:r>
    </w:p>
    <w:p w14:paraId="2D093D03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рассматривать представления соответствующих профсоюзных органов, иных избранных работниками представителей о выявленных нарушениях трудового законодательства и иных актов, содержащих нормы трудового права, принимать меры по устранению выявленных нарушений и сообщать о принятых мерах указанным органам и представителям: </w:t>
      </w:r>
    </w:p>
    <w:p w14:paraId="567655C9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создавать условия, обеспечивающие участие работников в управлении организацией в формах, предусмотренных Кодексом, иными федеральными и региональными нормативными документами, Уставом, Коллективным договором; </w:t>
      </w:r>
    </w:p>
    <w:p w14:paraId="14C5D49E" w14:textId="77777777" w:rsidR="00831E1A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исполнять иные обязанности, предусмотренные Кодексом, федеральными законами и иными нормативными правовыми актами, содержащими нормы трудового права, коллективным договором, соглашениями, локальными нормативными актами и трудовыми договорами.</w:t>
      </w:r>
    </w:p>
    <w:p w14:paraId="047A67A7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Запрещается в рабочее время отвлекать работников от их непосредственной работы для выполнения общественных обязанностей и проведения разного рода мероприятий, не связанных с основной деятельностью. </w:t>
      </w:r>
    </w:p>
    <w:p w14:paraId="66E71242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На образовательных занятиях (и других формах работы с детьми) посторонние лица могут присутствовать только с разрешения Работодателя.</w:t>
      </w:r>
    </w:p>
    <w:p w14:paraId="49B46EB4" w14:textId="77777777" w:rsidR="00831E1A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Входить в помещение во время занятий с дет</w:t>
      </w:r>
      <w:r w:rsidR="00831E1A">
        <w:rPr>
          <w:rFonts w:ascii="Times New Roman" w:hAnsi="Times New Roman" w:cs="Times New Roman"/>
          <w:sz w:val="24"/>
          <w:szCs w:val="24"/>
        </w:rPr>
        <w:t>ьми разрешается только руководит</w:t>
      </w:r>
      <w:r w:rsidRPr="006B2ED0">
        <w:rPr>
          <w:rFonts w:ascii="Times New Roman" w:hAnsi="Times New Roman" w:cs="Times New Roman"/>
          <w:sz w:val="24"/>
          <w:szCs w:val="24"/>
        </w:rPr>
        <w:t>елю</w:t>
      </w:r>
      <w:r w:rsidR="00831E1A">
        <w:rPr>
          <w:rFonts w:ascii="Times New Roman" w:hAnsi="Times New Roman" w:cs="Times New Roman"/>
          <w:sz w:val="24"/>
          <w:szCs w:val="24"/>
        </w:rPr>
        <w:t xml:space="preserve"> и его заместителям</w:t>
      </w:r>
      <w:r w:rsidRPr="006B2ED0">
        <w:rPr>
          <w:rFonts w:ascii="Times New Roman" w:hAnsi="Times New Roman" w:cs="Times New Roman"/>
          <w:sz w:val="24"/>
          <w:szCs w:val="24"/>
        </w:rPr>
        <w:t>.</w:t>
      </w:r>
    </w:p>
    <w:p w14:paraId="2A07CB7B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Делать замечания педагогу во время занятий (форм непрерывной образовательной деят</w:t>
      </w:r>
      <w:r w:rsidR="00831E1A">
        <w:rPr>
          <w:rFonts w:ascii="Times New Roman" w:hAnsi="Times New Roman" w:cs="Times New Roman"/>
          <w:sz w:val="24"/>
          <w:szCs w:val="24"/>
        </w:rPr>
        <w:t>ельности) не разрешается, если н</w:t>
      </w:r>
      <w:r w:rsidRPr="006B2ED0">
        <w:rPr>
          <w:rFonts w:ascii="Times New Roman" w:hAnsi="Times New Roman" w:cs="Times New Roman"/>
          <w:sz w:val="24"/>
          <w:szCs w:val="24"/>
        </w:rPr>
        <w:t xml:space="preserve">ет угрозы жизни и здоровью детей. В случае необходимости замечания педагогу по организации и качеству профессиональной деятельности делаются после занятий (форм НОД) при отсутствии детей. </w:t>
      </w:r>
    </w:p>
    <w:p w14:paraId="0815EA3B" w14:textId="77777777" w:rsidR="004F4FE5" w:rsidRPr="004F4FE5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FE5">
        <w:rPr>
          <w:rFonts w:ascii="Times New Roman" w:hAnsi="Times New Roman" w:cs="Times New Roman"/>
          <w:b/>
          <w:sz w:val="24"/>
          <w:szCs w:val="24"/>
        </w:rPr>
        <w:t>7. Ответственность Работодателя</w:t>
      </w:r>
    </w:p>
    <w:p w14:paraId="4BC783EB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7.1. За нарушение санитарного законодательства Работодатель несет ответственность в порядке, установленном Федеральным законом от 30.03.1999 № 52-ФЗ «О санитарно</w:t>
      </w:r>
      <w:r w:rsidR="00831E1A">
        <w:rPr>
          <w:rFonts w:ascii="Times New Roman" w:hAnsi="Times New Roman" w:cs="Times New Roman"/>
          <w:sz w:val="24"/>
          <w:szCs w:val="24"/>
        </w:rPr>
        <w:t xml:space="preserve"> </w:t>
      </w:r>
      <w:r w:rsidRPr="006B2ED0">
        <w:rPr>
          <w:rFonts w:ascii="Times New Roman" w:hAnsi="Times New Roman" w:cs="Times New Roman"/>
          <w:sz w:val="24"/>
          <w:szCs w:val="24"/>
        </w:rPr>
        <w:t>эпидемиологическом благополучии населения».</w:t>
      </w:r>
    </w:p>
    <w:p w14:paraId="401CA7D6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7.2. Работодатель обязан в случаях, установленных законодательством Российской Федерации, возместить работнику неполученный им заработок во всех случаях незаконного лишения его возможности трудиться. </w:t>
      </w:r>
    </w:p>
    <w:p w14:paraId="265F91F0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7.3. При нарушении установленного срока выплаты заработной платы, оплаты отпуска, выплат при увольнении и других выплат, причитающихся работнику. Работодатель несет ответственность, предусмотренную действующим законодательством Российской Федерации. 7.4. Работодатель, причинивший ущерб работнику, возмещает этот ущерб в соответствии с Кодексом и иными Федеральными законами. </w:t>
      </w:r>
    </w:p>
    <w:p w14:paraId="3B6E6BD2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7.5. Трудовым договором или заключаемыми в письменной форме соглашениями, прилагаемыми к нему, может конкретизироваться материальная ответственность </w:t>
      </w:r>
      <w:r w:rsidRPr="006B2ED0">
        <w:rPr>
          <w:rFonts w:ascii="Times New Roman" w:hAnsi="Times New Roman" w:cs="Times New Roman"/>
          <w:sz w:val="24"/>
          <w:szCs w:val="24"/>
        </w:rPr>
        <w:lastRenderedPageBreak/>
        <w:t xml:space="preserve">Работодателя. При этом договорная ответственность Работодателя перед работником не может быть ниже, чем это предусмотрено Кодексом или иными Федеральными законами. </w:t>
      </w:r>
    </w:p>
    <w:p w14:paraId="162B23A5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7.6. Расторжение трудового договора после причинения ущерба не влечет за собой освобождения Работодателя от материальной ответственности, предусмотренной Кодексом или иными Федеральными законами. </w:t>
      </w:r>
    </w:p>
    <w:p w14:paraId="100327F1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7.7. Материальная ответственность Работодателя наступает за ущерб, причиненный им работнику в результате его виновного противоправного поведения (действий или бездействия), если иное не предусмотрено Кодексом или иными Федеральными законами. </w:t>
      </w:r>
    </w:p>
    <w:p w14:paraId="64200876" w14:textId="77777777" w:rsidR="004F4FE5" w:rsidRPr="004F4FE5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FE5">
        <w:rPr>
          <w:rFonts w:ascii="Times New Roman" w:hAnsi="Times New Roman" w:cs="Times New Roman"/>
          <w:b/>
          <w:sz w:val="24"/>
          <w:szCs w:val="24"/>
        </w:rPr>
        <w:t>8. Режим работы (рабочее время и время отдыха)</w:t>
      </w:r>
    </w:p>
    <w:p w14:paraId="3BF194BF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8.1 Для работников Образовательного учреждения установлена пятидневная рабочая неделя с двумя выходными днями (субботой, воскресеньем). </w:t>
      </w:r>
    </w:p>
    <w:p w14:paraId="3DE44338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8.2. Работникам Образовательного учреждения устанавливается режим рабочего времени в соответствии с настоящими Правилами, заключенными трудовыми договорами, утвержденными графиками работы. При этом к особым режимам работы относятся: </w:t>
      </w:r>
    </w:p>
    <w:p w14:paraId="78F3A165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ненормированный; </w:t>
      </w:r>
    </w:p>
    <w:p w14:paraId="358388AB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сменный; </w:t>
      </w:r>
    </w:p>
    <w:p w14:paraId="121ECE08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иные в соответствии с законом. </w:t>
      </w:r>
    </w:p>
    <w:p w14:paraId="42D2CE71" w14:textId="77777777" w:rsidR="004F4FE5" w:rsidRDefault="006B2ED0" w:rsidP="00C966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8.3. Продолжительность рабочего времени для педагогического и обслуживающего персонала определяется графиком сменности, утвержденным руководителем Работодателя по согласованию с профсоюзным комитетом. График работы должен быть объявлен каждому работнику под роспись.</w:t>
      </w:r>
    </w:p>
    <w:p w14:paraId="2C468E1B" w14:textId="77777777" w:rsidR="004F4FE5" w:rsidRDefault="00C9661C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8.4</w:t>
      </w:r>
      <w:r w:rsidR="006B2ED0" w:rsidRPr="006B2ED0">
        <w:rPr>
          <w:rFonts w:ascii="Times New Roman" w:hAnsi="Times New Roman" w:cs="Times New Roman"/>
          <w:sz w:val="24"/>
          <w:szCs w:val="24"/>
        </w:rPr>
        <w:t>. Продолжительность рабочего дня или смены, непосредственно предшествующих нерабочему</w:t>
      </w:r>
      <w:r>
        <w:rPr>
          <w:rFonts w:ascii="Times New Roman" w:hAnsi="Times New Roman" w:cs="Times New Roman"/>
          <w:sz w:val="24"/>
          <w:szCs w:val="24"/>
        </w:rPr>
        <w:t xml:space="preserve"> праздничному дню, уменьшается н</w:t>
      </w:r>
      <w:r w:rsidR="006B2ED0" w:rsidRPr="006B2ED0">
        <w:rPr>
          <w:rFonts w:ascii="Times New Roman" w:hAnsi="Times New Roman" w:cs="Times New Roman"/>
          <w:sz w:val="24"/>
          <w:szCs w:val="24"/>
        </w:rPr>
        <w:t>а один час.</w:t>
      </w:r>
    </w:p>
    <w:p w14:paraId="29C67F78" w14:textId="77777777" w:rsidR="004F4FE5" w:rsidRDefault="00C9661C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8.5</w:t>
      </w:r>
      <w:r w:rsidR="006B2ED0" w:rsidRPr="006B2ED0">
        <w:rPr>
          <w:rFonts w:ascii="Times New Roman" w:hAnsi="Times New Roman" w:cs="Times New Roman"/>
          <w:sz w:val="24"/>
          <w:szCs w:val="24"/>
        </w:rPr>
        <w:t>. Выходные и нерабочие праздничные дни предоставляются работникам в соответствии с действующим законодательством Российской Федерации.</w:t>
      </w:r>
    </w:p>
    <w:p w14:paraId="3F14FA62" w14:textId="77777777" w:rsidR="004F4FE5" w:rsidRDefault="00C9661C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8.6</w:t>
      </w:r>
      <w:r w:rsidR="006B2ED0" w:rsidRPr="006B2ED0">
        <w:rPr>
          <w:rFonts w:ascii="Times New Roman" w:hAnsi="Times New Roman" w:cs="Times New Roman"/>
          <w:sz w:val="24"/>
          <w:szCs w:val="24"/>
        </w:rPr>
        <w:t>. Работа в выходные и нерабочие праздничные дни запрещается, за исключением случаев, предусмотренных Трудовым кодексом Российской Федерации.</w:t>
      </w:r>
    </w:p>
    <w:p w14:paraId="22D648A3" w14:textId="77777777" w:rsidR="004F4FE5" w:rsidRDefault="00C9661C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8.7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По соглашению между работником и Работодателем могут устанавливаться как при приеме на работу, так и впоследствии неполный рабочий день (смена) или неполная рабочая неделя. Работодатель обязан устанавливать неполный рабочий день (смену) или неполную рабочую неделю в случаях, установленных Кодексом, федеральными законами и иными нормативными правовыми актами Российской Федерации. </w:t>
      </w:r>
    </w:p>
    <w:p w14:paraId="11AD5030" w14:textId="77777777" w:rsidR="004F4FE5" w:rsidRDefault="00C9661C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8.8</w:t>
      </w:r>
      <w:r w:rsidR="006B2ED0" w:rsidRPr="006B2ED0">
        <w:rPr>
          <w:rFonts w:ascii="Times New Roman" w:hAnsi="Times New Roman" w:cs="Times New Roman"/>
          <w:sz w:val="24"/>
          <w:szCs w:val="24"/>
        </w:rPr>
        <w:t>. По согласованию отдельного работника и Работодателя может быть установлен режим рабочего времени, который отличается от общих правил. Такой режим устанавливается трудовым договором (приложением к трудовому договору). При этом определяются начало, окончание или общая продолжительность рабочего дня (смены), перерывы, учетный период. Работодатель обеспечивает отработку работником суммарного количества рабочих часов в течение соответствующих учетных периодов (рабочего дня. недели, месяца и других).</w:t>
      </w:r>
    </w:p>
    <w:p w14:paraId="40E9F30A" w14:textId="77777777" w:rsidR="004F4FE5" w:rsidRDefault="00C9661C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8.9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Воспитателям и помощникам воспитателей запрещается оставлять работу до прихода сменяющего работника. В случае неявки сменяющего работника воспитатель заявляет об этом руководителю или лицу, его (ее) замещающему, которые примут меры и заменят другим работником. </w:t>
      </w:r>
    </w:p>
    <w:p w14:paraId="6A1DA9E9" w14:textId="77777777" w:rsidR="004F4FE5" w:rsidRDefault="00C9661C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8.10</w:t>
      </w:r>
      <w:r w:rsidR="006B2ED0" w:rsidRPr="006B2ED0">
        <w:rPr>
          <w:rFonts w:ascii="Times New Roman" w:hAnsi="Times New Roman" w:cs="Times New Roman"/>
          <w:sz w:val="24"/>
          <w:szCs w:val="24"/>
        </w:rPr>
        <w:t>. Воспитателям, другим педагогам и работниками Образовательного учреждения, которые работают непосредственно с детьми, запрещается оставлять детей без присмотра.</w:t>
      </w:r>
    </w:p>
    <w:p w14:paraId="0F0C4356" w14:textId="77777777" w:rsidR="004F4FE5" w:rsidRDefault="00C9661C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8.11</w:t>
      </w:r>
      <w:r w:rsidR="006B2ED0" w:rsidRPr="006B2ED0">
        <w:rPr>
          <w:rFonts w:ascii="Times New Roman" w:hAnsi="Times New Roman" w:cs="Times New Roman"/>
          <w:sz w:val="24"/>
          <w:szCs w:val="24"/>
        </w:rPr>
        <w:t>. Отпуска предоставляются работникам в соответствии с нормами, установленными законом.</w:t>
      </w:r>
    </w:p>
    <w:p w14:paraId="647FFF19" w14:textId="77777777" w:rsidR="004F4FE5" w:rsidRDefault="00C9661C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8.12</w:t>
      </w:r>
      <w:r w:rsidR="006B2ED0" w:rsidRPr="006B2ED0">
        <w:rPr>
          <w:rFonts w:ascii="Times New Roman" w:hAnsi="Times New Roman" w:cs="Times New Roman"/>
          <w:sz w:val="24"/>
          <w:szCs w:val="24"/>
        </w:rPr>
        <w:t>. График отпусков, утвержденный Работодателем с учетом мнения выборного органа первичной профсоюзной организации не позднее</w:t>
      </w:r>
      <w:r>
        <w:rPr>
          <w:rFonts w:ascii="Times New Roman" w:hAnsi="Times New Roman" w:cs="Times New Roman"/>
          <w:sz w:val="24"/>
          <w:szCs w:val="24"/>
        </w:rPr>
        <w:t>,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 чем за две недели до наступления календарного года. О времени начала отпуска работник должен быть извещен под роспись не позднее</w:t>
      </w:r>
      <w:r>
        <w:rPr>
          <w:rFonts w:ascii="Times New Roman" w:hAnsi="Times New Roman" w:cs="Times New Roman"/>
          <w:sz w:val="24"/>
          <w:szCs w:val="24"/>
        </w:rPr>
        <w:t>,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 чем за две недели до его начала. </w:t>
      </w:r>
    </w:p>
    <w:p w14:paraId="1D6A5F84" w14:textId="77777777" w:rsidR="004F4FE5" w:rsidRPr="004F4FE5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FE5">
        <w:rPr>
          <w:rFonts w:ascii="Times New Roman" w:hAnsi="Times New Roman" w:cs="Times New Roman"/>
          <w:b/>
          <w:sz w:val="24"/>
          <w:szCs w:val="24"/>
        </w:rPr>
        <w:t>9. Поощрение за труд</w:t>
      </w:r>
    </w:p>
    <w:p w14:paraId="14DF00FB" w14:textId="77777777" w:rsidR="004F4FE5" w:rsidRDefault="00C9661C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9.1.  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За добросовестное исполнение работниками трудовых обязанностей, продолжительную и безупречную работу, а также другие достижения в труде применяются следующие виды поощрения: </w:t>
      </w:r>
    </w:p>
    <w:p w14:paraId="4A354F3C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объявление благодарности; </w:t>
      </w:r>
    </w:p>
    <w:p w14:paraId="7A2D9785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выдача премии;</w:t>
      </w:r>
    </w:p>
    <w:p w14:paraId="421ACAA5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награждение Почетной грамотой;</w:t>
      </w:r>
    </w:p>
    <w:p w14:paraId="18DCE333" w14:textId="77777777" w:rsidR="00C9661C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представление к Почетной грамоте Министерств</w:t>
      </w:r>
      <w:r w:rsidR="00C9661C">
        <w:rPr>
          <w:rFonts w:ascii="Times New Roman" w:hAnsi="Times New Roman" w:cs="Times New Roman"/>
          <w:sz w:val="24"/>
          <w:szCs w:val="24"/>
        </w:rPr>
        <w:t>а образования и науки Республики Татарстан</w:t>
      </w:r>
      <w:r w:rsidRPr="006B2ED0">
        <w:rPr>
          <w:rFonts w:ascii="Times New Roman" w:hAnsi="Times New Roman" w:cs="Times New Roman"/>
          <w:sz w:val="24"/>
          <w:szCs w:val="24"/>
        </w:rPr>
        <w:t>;</w:t>
      </w:r>
    </w:p>
    <w:p w14:paraId="6D04EB66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представление к почетному званию Почетный работник общего образования Российской Федерации и др. </w:t>
      </w:r>
    </w:p>
    <w:p w14:paraId="70C79A05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9.2. Поощрения оформляются приказом Работодателя, сведения о поощрениях заносятся в трудовую книжку работника. </w:t>
      </w:r>
    </w:p>
    <w:p w14:paraId="346C964C" w14:textId="77777777" w:rsidR="004F4FE5" w:rsidRPr="004F4FE5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FE5">
        <w:rPr>
          <w:rFonts w:ascii="Times New Roman" w:hAnsi="Times New Roman" w:cs="Times New Roman"/>
          <w:b/>
          <w:sz w:val="24"/>
          <w:szCs w:val="24"/>
        </w:rPr>
        <w:t>10. Гарантии работнику при временной нетрудоспособности</w:t>
      </w:r>
    </w:p>
    <w:p w14:paraId="44CEAB6A" w14:textId="77777777" w:rsidR="004F4FE5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10.1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При временной нетрудоспособности Работодатель выплачивает работнику пособие по временной нетрудоспособности в соответствии с федеральным законом. </w:t>
      </w:r>
    </w:p>
    <w:p w14:paraId="4792D820" w14:textId="77777777" w:rsidR="004F4FE5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10.2</w:t>
      </w:r>
      <w:r w:rsidR="006B2ED0" w:rsidRPr="006B2ED0">
        <w:rPr>
          <w:rFonts w:ascii="Times New Roman" w:hAnsi="Times New Roman" w:cs="Times New Roman"/>
          <w:sz w:val="24"/>
          <w:szCs w:val="24"/>
        </w:rPr>
        <w:t>. Основанием для назначения пособия по временной нетрудоспособности является выданный в установленном порядке больничный листок (листок временной нетрудоспособности).</w:t>
      </w:r>
    </w:p>
    <w:p w14:paraId="677A1C90" w14:textId="77777777" w:rsidR="004F4FE5" w:rsidRPr="004F4FE5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FE5">
        <w:rPr>
          <w:rFonts w:ascii="Times New Roman" w:hAnsi="Times New Roman" w:cs="Times New Roman"/>
          <w:b/>
          <w:sz w:val="24"/>
          <w:szCs w:val="24"/>
        </w:rPr>
        <w:t>11. Медицинские осмотры. Личная гигиена</w:t>
      </w:r>
    </w:p>
    <w:p w14:paraId="52A6B174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11.1. Работники проходят профилактические медицинские осмотры и соблюдают личную гигиену в соответствии с требованиями Федерального закона РФ от 30.03.1999 N52-ФЗ "О санитарно-эпидемиологическом благополучии населения", "Санитарно– эпидемиологическими правилами и нормативами "Санигарно–эпидемиологические требования к устройству, содержанию и организации режима работы дошкольных образовательных организаций. СанПиН 2.4.1.3049-13" (утв. Постановлением Главного государственного санитарного врача Российской Федерации 15.05.2013 N26). </w:t>
      </w:r>
    </w:p>
    <w:p w14:paraId="5FF2939E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11.2. Работодатель обеспечивает: </w:t>
      </w:r>
    </w:p>
    <w:p w14:paraId="7816047D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наличие в организации Санитарных правил и норм (указанных в п. 11.1) и доведение их содержания до работников; </w:t>
      </w:r>
    </w:p>
    <w:p w14:paraId="7FB7256B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выполнение требований Санитарных правил и норм всеми работниками; </w:t>
      </w:r>
    </w:p>
    <w:p w14:paraId="30237D5F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организацию производственного и лабораторного контроля; </w:t>
      </w:r>
    </w:p>
    <w:p w14:paraId="5C8D76F5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необходимые условия для соблюдения Санитарных правил и норм: </w:t>
      </w:r>
    </w:p>
    <w:p w14:paraId="3A197FDA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прием на работу лиц, имеющих допуск по состоянию здоровья, прошедших профессиональную гигиеническую подготовку и аттестацию; </w:t>
      </w:r>
    </w:p>
    <w:p w14:paraId="7F4AA8C8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наличие личных медицинских книжек на каждого работника;</w:t>
      </w:r>
    </w:p>
    <w:p w14:paraId="6E39F1A5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своевременное прохождение периодических медицинских обследований всеми работниками; </w:t>
      </w:r>
    </w:p>
    <w:p w14:paraId="3FF843D9" w14:textId="77777777" w:rsidR="00C9661C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организацию курсовой гигиенической подготовки и переподготовки по программе гигиенического обучения не реже 1 раза в 2 года; </w:t>
      </w:r>
    </w:p>
    <w:p w14:paraId="324FADE1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выполнение постановлений, предписаний центров Роспотребнадзора; </w:t>
      </w:r>
    </w:p>
    <w:p w14:paraId="35CE669B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условия труда работников в соответствии с действующим законодательством Российской Федерации, санитарными правилами и гигиеническими нормативами:</w:t>
      </w:r>
    </w:p>
    <w:p w14:paraId="4A43284B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исправную работу технологического, холодильного и другого оборудования; </w:t>
      </w:r>
    </w:p>
    <w:p w14:paraId="0D6D92E0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проведение при необходимости мероприятий по дезинфекции, дезинсекции и дератизации; </w:t>
      </w:r>
    </w:p>
    <w:p w14:paraId="3FA855BF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наличие аптечек для оказания первой медицинской помощи и их своевременное пополнение; - организацию санитарно–гигиенической работы с персоналом путем проведения семинаров, инструктажей, лекций. </w:t>
      </w:r>
    </w:p>
    <w:p w14:paraId="37EE46F8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11.3. Администрация осуществляет ежедневный контроль над соблюдением требований санитарных правил. </w:t>
      </w:r>
    </w:p>
    <w:p w14:paraId="4B2575FB" w14:textId="77777777" w:rsidR="004F4FE5" w:rsidRPr="004F4FE5" w:rsidRDefault="006B2ED0" w:rsidP="004F4F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4FE5">
        <w:rPr>
          <w:rFonts w:ascii="Times New Roman" w:hAnsi="Times New Roman" w:cs="Times New Roman"/>
          <w:b/>
          <w:sz w:val="24"/>
          <w:szCs w:val="24"/>
        </w:rPr>
        <w:t>12. Иные вопросы регулирования трудовых отношений</w:t>
      </w:r>
    </w:p>
    <w:p w14:paraId="772BE882" w14:textId="77777777" w:rsidR="004F4FE5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12.1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При выполнении своих трудовых обязанностей работник должен иметь опрятный вид. чистую одежду и обувь. </w:t>
      </w:r>
    </w:p>
    <w:p w14:paraId="6A83CA9F" w14:textId="77777777" w:rsidR="004F4FE5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12.2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Запрещается: </w:t>
      </w:r>
    </w:p>
    <w:p w14:paraId="5D01184A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уносить с места работы имущество, предметы или материалы, принадлежащие Работодателю, без получения на то соответствующего разрешения: </w:t>
      </w:r>
    </w:p>
    <w:p w14:paraId="0E0DC99E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курить в помещении и на территории Образовательного учреждения; </w:t>
      </w:r>
    </w:p>
    <w:p w14:paraId="41FC7A1B" w14:textId="77777777" w:rsidR="00C9661C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- готовить личную пищу; </w:t>
      </w:r>
    </w:p>
    <w:p w14:paraId="0DE53122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>- вести длительные личные телефонные разговоры;</w:t>
      </w:r>
    </w:p>
    <w:p w14:paraId="2C9A983B" w14:textId="77777777" w:rsidR="004F4FE5" w:rsidRDefault="006B2ED0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ED0">
        <w:rPr>
          <w:rFonts w:ascii="Times New Roman" w:hAnsi="Times New Roman" w:cs="Times New Roman"/>
          <w:sz w:val="24"/>
          <w:szCs w:val="24"/>
        </w:rPr>
        <w:t xml:space="preserve"> - приносить с собой или употреблять алкогольные напитки, наркотические вещества, находиться на рабочем месте в состоянии алкогольного, наркотического или токсического опьянения.</w:t>
      </w:r>
    </w:p>
    <w:p w14:paraId="41CECFB9" w14:textId="77777777" w:rsidR="004F4FE5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12.3</w:t>
      </w:r>
      <w:r w:rsidR="006B2ED0" w:rsidRPr="006B2ED0">
        <w:rPr>
          <w:rFonts w:ascii="Times New Roman" w:hAnsi="Times New Roman" w:cs="Times New Roman"/>
          <w:sz w:val="24"/>
          <w:szCs w:val="24"/>
        </w:rPr>
        <w:t xml:space="preserve">. Все работники Образовательного учреждения обязаны проявлять вежливость, уважение, терпимость в отношениях с обучающимися, другими работниками Образовательного учреждения, родителями обучающихся. </w:t>
      </w:r>
    </w:p>
    <w:p w14:paraId="3603C034" w14:textId="77777777" w:rsidR="004F4FE5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12.4</w:t>
      </w:r>
      <w:r w:rsidR="006B2ED0" w:rsidRPr="006B2ED0">
        <w:rPr>
          <w:rFonts w:ascii="Times New Roman" w:hAnsi="Times New Roman" w:cs="Times New Roman"/>
          <w:sz w:val="24"/>
          <w:szCs w:val="24"/>
        </w:rPr>
        <w:t>. В Образовательном учреждении устанавливается правило обращаться друг к другу по имени, отчеству и на "Вы".</w:t>
      </w:r>
    </w:p>
    <w:p w14:paraId="48F1561E" w14:textId="77777777" w:rsidR="004F4FE5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12.5</w:t>
      </w:r>
      <w:r w:rsidR="006B2ED0" w:rsidRPr="006B2ED0">
        <w:rPr>
          <w:rFonts w:ascii="Times New Roman" w:hAnsi="Times New Roman" w:cs="Times New Roman"/>
          <w:sz w:val="24"/>
          <w:szCs w:val="24"/>
        </w:rPr>
        <w:t>. С Правилами внутреннего трудового распорядка должны быть ознакомлены все работники, включая вновь принимаемых на работу.</w:t>
      </w:r>
    </w:p>
    <w:p w14:paraId="6D81A4D2" w14:textId="77777777" w:rsidR="009430D2" w:rsidRPr="006B2ED0" w:rsidRDefault="004F4FE5" w:rsidP="004F4FE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12.6</w:t>
      </w:r>
      <w:r w:rsidR="006B2ED0" w:rsidRPr="006B2ED0">
        <w:rPr>
          <w:rFonts w:ascii="Times New Roman" w:hAnsi="Times New Roman" w:cs="Times New Roman"/>
          <w:sz w:val="24"/>
          <w:szCs w:val="24"/>
        </w:rPr>
        <w:t>. Все работники Образовательного учреждения обязаны неукоснительно соблюдать настоящие Правила.</w:t>
      </w:r>
    </w:p>
    <w:sectPr w:rsidR="009430D2" w:rsidRPr="006B2ED0" w:rsidSect="00C966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850" w:bottom="709" w:left="1276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BB3A8D" w14:textId="77777777" w:rsidR="00F4136D" w:rsidRDefault="00F4136D" w:rsidP="00C9661C">
      <w:pPr>
        <w:spacing w:after="0" w:line="240" w:lineRule="auto"/>
      </w:pPr>
      <w:r>
        <w:separator/>
      </w:r>
    </w:p>
  </w:endnote>
  <w:endnote w:type="continuationSeparator" w:id="0">
    <w:p w14:paraId="0C2588DC" w14:textId="77777777" w:rsidR="00F4136D" w:rsidRDefault="00F4136D" w:rsidP="00C966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B161B6" w14:textId="77777777" w:rsidR="00C9661C" w:rsidRDefault="00C9661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28931157"/>
      <w:docPartObj>
        <w:docPartGallery w:val="Page Numbers (Bottom of Page)"/>
        <w:docPartUnique/>
      </w:docPartObj>
    </w:sdtPr>
    <w:sdtEndPr/>
    <w:sdtContent>
      <w:p w14:paraId="3446B46B" w14:textId="77777777" w:rsidR="00C9661C" w:rsidRDefault="00C9661C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0</w:t>
        </w:r>
        <w:r>
          <w:fldChar w:fldCharType="end"/>
        </w:r>
      </w:p>
    </w:sdtContent>
  </w:sdt>
  <w:p w14:paraId="17843E05" w14:textId="77777777" w:rsidR="00C9661C" w:rsidRDefault="00C9661C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3AC7B" w14:textId="77777777" w:rsidR="00C9661C" w:rsidRDefault="00C9661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32C27B" w14:textId="77777777" w:rsidR="00F4136D" w:rsidRDefault="00F4136D" w:rsidP="00C9661C">
      <w:pPr>
        <w:spacing w:after="0" w:line="240" w:lineRule="auto"/>
      </w:pPr>
      <w:r>
        <w:separator/>
      </w:r>
    </w:p>
  </w:footnote>
  <w:footnote w:type="continuationSeparator" w:id="0">
    <w:p w14:paraId="37EDD39C" w14:textId="77777777" w:rsidR="00F4136D" w:rsidRDefault="00F4136D" w:rsidP="00C966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DAA30" w14:textId="77777777" w:rsidR="00C9661C" w:rsidRDefault="00C9661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22443" w14:textId="77777777" w:rsidR="00C9661C" w:rsidRDefault="00C9661C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67474" w14:textId="77777777" w:rsidR="00C9661C" w:rsidRDefault="00C9661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2AF5"/>
    <w:rsid w:val="000301A7"/>
    <w:rsid w:val="0018366D"/>
    <w:rsid w:val="004F4FE5"/>
    <w:rsid w:val="00596A2C"/>
    <w:rsid w:val="005D7056"/>
    <w:rsid w:val="00673B53"/>
    <w:rsid w:val="006B2ED0"/>
    <w:rsid w:val="00820938"/>
    <w:rsid w:val="00831E1A"/>
    <w:rsid w:val="00923357"/>
    <w:rsid w:val="009430D2"/>
    <w:rsid w:val="00A42851"/>
    <w:rsid w:val="00A72AF5"/>
    <w:rsid w:val="00C27F04"/>
    <w:rsid w:val="00C9661C"/>
    <w:rsid w:val="00CC26A1"/>
    <w:rsid w:val="00F012B0"/>
    <w:rsid w:val="00F41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5EFC9D"/>
  <w15:docId w15:val="{2BD942E8-0067-471D-A636-D4282244F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E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6B2ED0"/>
    <w:rPr>
      <w:rFonts w:ascii="Times New Roman" w:eastAsia="Times New Roman" w:hAnsi="Times New Roman" w:cs="Times New Roman"/>
      <w:spacing w:val="4"/>
      <w:sz w:val="21"/>
      <w:szCs w:val="21"/>
      <w:shd w:val="clear" w:color="auto" w:fill="FFFFFF"/>
    </w:rPr>
  </w:style>
  <w:style w:type="character" w:customStyle="1" w:styleId="1">
    <w:name w:val="Основной текст1"/>
    <w:basedOn w:val="a3"/>
    <w:rsid w:val="006B2ED0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3"/>
    <w:rsid w:val="006B2ED0"/>
    <w:pPr>
      <w:shd w:val="clear" w:color="auto" w:fill="FFFFFF"/>
      <w:spacing w:after="0" w:line="278" w:lineRule="exact"/>
    </w:pPr>
    <w:rPr>
      <w:rFonts w:ascii="Times New Roman" w:eastAsia="Times New Roman" w:hAnsi="Times New Roman" w:cs="Times New Roman"/>
      <w:spacing w:val="4"/>
      <w:sz w:val="21"/>
      <w:szCs w:val="21"/>
    </w:rPr>
  </w:style>
  <w:style w:type="paragraph" w:customStyle="1" w:styleId="a4">
    <w:name w:val="Стиль"/>
    <w:uiPriority w:val="99"/>
    <w:rsid w:val="006B2E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C966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9661C"/>
  </w:style>
  <w:style w:type="paragraph" w:styleId="a7">
    <w:name w:val="footer"/>
    <w:basedOn w:val="a"/>
    <w:link w:val="a8"/>
    <w:uiPriority w:val="99"/>
    <w:unhideWhenUsed/>
    <w:rsid w:val="00C966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9661C"/>
  </w:style>
  <w:style w:type="paragraph" w:styleId="a9">
    <w:name w:val="Balloon Text"/>
    <w:basedOn w:val="a"/>
    <w:link w:val="aa"/>
    <w:uiPriority w:val="99"/>
    <w:semiHidden/>
    <w:unhideWhenUsed/>
    <w:rsid w:val="00596A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96A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10</Pages>
  <Words>4288</Words>
  <Characters>24444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 Нагаева</cp:lastModifiedBy>
  <cp:revision>4</cp:revision>
  <cp:lastPrinted>2020-01-12T12:13:00Z</cp:lastPrinted>
  <dcterms:created xsi:type="dcterms:W3CDTF">2020-01-05T18:51:00Z</dcterms:created>
  <dcterms:modified xsi:type="dcterms:W3CDTF">2021-08-05T10:45:00Z</dcterms:modified>
</cp:coreProperties>
</file>